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92C09" w14:textId="77777777" w:rsidR="004F063C" w:rsidRDefault="004F063C" w:rsidP="007823DE">
      <w:pPr>
        <w:shd w:val="clear" w:color="auto" w:fill="FFFFFF"/>
        <w:tabs>
          <w:tab w:val="left" w:pos="3326"/>
        </w:tabs>
        <w:spacing w:before="2"/>
        <w:ind w:left="567" w:right="707" w:firstLine="284"/>
        <w:jc w:val="center"/>
        <w:rPr>
          <w:rFonts w:eastAsia="Lucida Sans Unicode"/>
          <w:b/>
          <w:kern w:val="1"/>
          <w:sz w:val="28"/>
          <w:szCs w:val="28"/>
        </w:rPr>
      </w:pPr>
    </w:p>
    <w:p w14:paraId="653B3FAA" w14:textId="77777777" w:rsidR="004F063C" w:rsidRDefault="004F063C" w:rsidP="007823DE">
      <w:pPr>
        <w:shd w:val="clear" w:color="auto" w:fill="FFFFFF"/>
        <w:tabs>
          <w:tab w:val="left" w:pos="3326"/>
        </w:tabs>
        <w:spacing w:before="2"/>
        <w:ind w:left="567" w:right="707" w:firstLine="284"/>
        <w:jc w:val="center"/>
        <w:rPr>
          <w:rFonts w:eastAsia="Lucida Sans Unicode"/>
          <w:b/>
          <w:kern w:val="1"/>
          <w:sz w:val="28"/>
          <w:szCs w:val="28"/>
        </w:rPr>
      </w:pPr>
    </w:p>
    <w:p w14:paraId="2D065A44" w14:textId="7EC3093F" w:rsidR="007823DE" w:rsidRPr="000B1A17" w:rsidRDefault="00F022CB" w:rsidP="007823DE">
      <w:pPr>
        <w:shd w:val="clear" w:color="auto" w:fill="FFFFFF"/>
        <w:tabs>
          <w:tab w:val="left" w:pos="3326"/>
        </w:tabs>
        <w:spacing w:before="2"/>
        <w:ind w:left="567" w:right="707" w:firstLine="284"/>
        <w:jc w:val="center"/>
        <w:rPr>
          <w:b/>
          <w:bCs/>
          <w:color w:val="000000"/>
          <w:sz w:val="27"/>
          <w:szCs w:val="27"/>
        </w:rPr>
      </w:pPr>
      <w:bookmarkStart w:id="0" w:name="_Hlk217030604"/>
      <w:r w:rsidRPr="000B1A17">
        <w:rPr>
          <w:rFonts w:eastAsia="Lucida Sans Unicode"/>
          <w:b/>
          <w:kern w:val="1"/>
          <w:sz w:val="28"/>
          <w:szCs w:val="28"/>
        </w:rPr>
        <w:t xml:space="preserve">Об установлении нормативов состава сточных вод, сбрасываемых в централизованную систему водоотведения (канализации) </w:t>
      </w:r>
      <w:bookmarkStart w:id="1" w:name="_Hlk217029519"/>
      <w:bookmarkEnd w:id="0"/>
      <w:r w:rsidRPr="000B1A17">
        <w:rPr>
          <w:rFonts w:eastAsia="Lucida Sans Unicode"/>
          <w:b/>
          <w:kern w:val="1"/>
          <w:sz w:val="28"/>
          <w:szCs w:val="28"/>
        </w:rPr>
        <w:t>на территории города Туапсе Туапсинского муниципального округа</w:t>
      </w:r>
      <w:bookmarkEnd w:id="1"/>
    </w:p>
    <w:p w14:paraId="67C19FB1" w14:textId="77777777" w:rsidR="007823DE" w:rsidRPr="000B1A17" w:rsidRDefault="007823DE" w:rsidP="007823DE">
      <w:pPr>
        <w:widowControl w:val="0"/>
        <w:jc w:val="center"/>
        <w:rPr>
          <w:b/>
          <w:snapToGrid w:val="0"/>
          <w:sz w:val="28"/>
          <w:szCs w:val="28"/>
        </w:rPr>
      </w:pPr>
    </w:p>
    <w:p w14:paraId="0A1843F6" w14:textId="77777777" w:rsidR="007823DE" w:rsidRPr="000B1A17" w:rsidRDefault="007823DE" w:rsidP="007823DE">
      <w:pPr>
        <w:widowControl w:val="0"/>
        <w:jc w:val="center"/>
        <w:rPr>
          <w:b/>
          <w:snapToGrid w:val="0"/>
          <w:sz w:val="28"/>
          <w:szCs w:val="28"/>
        </w:rPr>
      </w:pPr>
    </w:p>
    <w:p w14:paraId="5FF3F51B" w14:textId="52EF7449" w:rsidR="007823DE" w:rsidRPr="000B1A17" w:rsidRDefault="007823DE" w:rsidP="00311B47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0B1A17">
        <w:rPr>
          <w:sz w:val="28"/>
          <w:szCs w:val="28"/>
        </w:rPr>
        <w:t xml:space="preserve">В соответствии с федеральными законами от 6 октября 2003 г. </w:t>
      </w:r>
      <w:r w:rsidRPr="000B1A17">
        <w:rPr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</w:t>
      </w:r>
      <w:r w:rsidR="000B1A17">
        <w:rPr>
          <w:sz w:val="28"/>
          <w:szCs w:val="28"/>
        </w:rPr>
        <w:t xml:space="preserve">от 20 марта 2025 г. № 33-ФЗ «Об общих принципах организации местного самоуправления в единой системе публичной власти»,  </w:t>
      </w:r>
      <w:r w:rsidRPr="000B1A17">
        <w:rPr>
          <w:sz w:val="28"/>
          <w:szCs w:val="28"/>
        </w:rPr>
        <w:t>от 7 декабря 2011 г. № 416-ФЗ «О водоснабжении и водоотведении», постановлени</w:t>
      </w:r>
      <w:r w:rsidR="00311B47" w:rsidRPr="000B1A17">
        <w:rPr>
          <w:sz w:val="28"/>
          <w:szCs w:val="28"/>
        </w:rPr>
        <w:t>я</w:t>
      </w:r>
      <w:r w:rsidRPr="000B1A17">
        <w:rPr>
          <w:sz w:val="28"/>
          <w:szCs w:val="28"/>
        </w:rPr>
        <w:t>м</w:t>
      </w:r>
      <w:r w:rsidR="00311B47" w:rsidRPr="000B1A17">
        <w:rPr>
          <w:sz w:val="28"/>
          <w:szCs w:val="28"/>
        </w:rPr>
        <w:t>и</w:t>
      </w:r>
      <w:r w:rsidRPr="000B1A17">
        <w:rPr>
          <w:sz w:val="28"/>
          <w:szCs w:val="28"/>
        </w:rPr>
        <w:t xml:space="preserve"> Правительства Российской Федерации </w:t>
      </w:r>
      <w:r w:rsidRPr="000B1A17">
        <w:rPr>
          <w:sz w:val="28"/>
          <w:szCs w:val="28"/>
        </w:rPr>
        <w:br/>
        <w:t xml:space="preserve">от </w:t>
      </w:r>
      <w:r w:rsidR="00311B47" w:rsidRPr="000B1A17">
        <w:rPr>
          <w:sz w:val="28"/>
          <w:szCs w:val="28"/>
        </w:rPr>
        <w:t>29</w:t>
      </w:r>
      <w:r w:rsidRPr="000B1A17">
        <w:rPr>
          <w:sz w:val="28"/>
          <w:szCs w:val="28"/>
        </w:rPr>
        <w:t xml:space="preserve"> сентября 2013 г.</w:t>
      </w:r>
      <w:r w:rsidR="00311B47" w:rsidRPr="000B1A17">
        <w:rPr>
          <w:sz w:val="28"/>
          <w:szCs w:val="28"/>
        </w:rPr>
        <w:t xml:space="preserve"> № 644 «Об утверждении Правил</w:t>
      </w:r>
      <w:proofErr w:type="gramEnd"/>
      <w:r w:rsidR="00311B47" w:rsidRPr="000B1A17">
        <w:rPr>
          <w:sz w:val="28"/>
          <w:szCs w:val="28"/>
        </w:rPr>
        <w:t xml:space="preserve"> холодного водоснабжения и водоотведения и о внесении изменений в некоторые акты Правительства Российской Федерации», от 22 мая 2020</w:t>
      </w:r>
      <w:r w:rsidR="000E1C6E">
        <w:rPr>
          <w:sz w:val="28"/>
          <w:szCs w:val="28"/>
        </w:rPr>
        <w:t xml:space="preserve"> </w:t>
      </w:r>
      <w:r w:rsidR="00311B47" w:rsidRPr="000B1A17">
        <w:rPr>
          <w:sz w:val="28"/>
          <w:szCs w:val="28"/>
        </w:rPr>
        <w:t xml:space="preserve">г. </w:t>
      </w:r>
      <w:r w:rsidRPr="000B1A17">
        <w:rPr>
          <w:sz w:val="28"/>
          <w:szCs w:val="28"/>
        </w:rPr>
        <w:t>№ 7</w:t>
      </w:r>
      <w:r w:rsidR="00311B47" w:rsidRPr="000B1A17">
        <w:rPr>
          <w:sz w:val="28"/>
          <w:szCs w:val="28"/>
        </w:rPr>
        <w:t xml:space="preserve">28 «Об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Федерации» </w:t>
      </w:r>
      <w:proofErr w:type="gramStart"/>
      <w:r w:rsidRPr="000B1A17">
        <w:rPr>
          <w:sz w:val="28"/>
          <w:szCs w:val="28"/>
        </w:rPr>
        <w:t>п</w:t>
      </w:r>
      <w:proofErr w:type="gramEnd"/>
      <w:r w:rsidRPr="000B1A17">
        <w:rPr>
          <w:sz w:val="28"/>
          <w:szCs w:val="28"/>
        </w:rPr>
        <w:t xml:space="preserve"> о с т а н о в л я ю:</w:t>
      </w:r>
    </w:p>
    <w:p w14:paraId="2D0EE440" w14:textId="14EE7EBF" w:rsidR="007823DE" w:rsidRPr="000B1A17" w:rsidRDefault="00311B47" w:rsidP="007823DE">
      <w:pPr>
        <w:numPr>
          <w:ilvl w:val="0"/>
          <w:numId w:val="2"/>
        </w:num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 xml:space="preserve">Установить нормативы состава сточных вод, сбрасываемых в централизованную систему водоотведения </w:t>
      </w:r>
      <w:bookmarkStart w:id="2" w:name="_Hlk217030011"/>
      <w:r w:rsidRPr="000B1A17">
        <w:rPr>
          <w:color w:val="000000"/>
          <w:sz w:val="28"/>
          <w:szCs w:val="28"/>
        </w:rPr>
        <w:t>(канализации) на территории города Туапсе Туапсинского муниципального округа</w:t>
      </w:r>
      <w:bookmarkEnd w:id="2"/>
      <w:r w:rsidR="000E1C6E">
        <w:rPr>
          <w:color w:val="000000"/>
          <w:sz w:val="28"/>
          <w:szCs w:val="28"/>
        </w:rPr>
        <w:t xml:space="preserve"> (далее</w:t>
      </w:r>
      <w:r w:rsidR="00527FA5">
        <w:rPr>
          <w:color w:val="000000"/>
          <w:sz w:val="28"/>
          <w:szCs w:val="28"/>
        </w:rPr>
        <w:t xml:space="preserve"> </w:t>
      </w:r>
      <w:r w:rsidR="003D102A">
        <w:rPr>
          <w:color w:val="000000"/>
          <w:sz w:val="28"/>
          <w:szCs w:val="28"/>
        </w:rPr>
        <w:t>соответственно</w:t>
      </w:r>
      <w:r w:rsidR="00EC0E74">
        <w:rPr>
          <w:color w:val="000000"/>
          <w:sz w:val="28"/>
          <w:szCs w:val="28"/>
        </w:rPr>
        <w:t xml:space="preserve"> </w:t>
      </w:r>
      <w:r w:rsidR="00527FA5">
        <w:rPr>
          <w:color w:val="000000"/>
          <w:sz w:val="28"/>
          <w:szCs w:val="28"/>
        </w:rPr>
        <w:t>– нормативы состава сточных вод; централизованная система водоотведения)</w:t>
      </w:r>
      <w:r w:rsidRPr="000B1A17">
        <w:rPr>
          <w:color w:val="000000"/>
          <w:sz w:val="28"/>
          <w:szCs w:val="28"/>
        </w:rPr>
        <w:t xml:space="preserve"> согласно приложению к настоящему постановлению.</w:t>
      </w:r>
    </w:p>
    <w:p w14:paraId="33C9AD95" w14:textId="644A7261" w:rsidR="00311B47" w:rsidRPr="000B1A17" w:rsidRDefault="00311B47" w:rsidP="007823DE">
      <w:pPr>
        <w:numPr>
          <w:ilvl w:val="0"/>
          <w:numId w:val="2"/>
        </w:num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Нормативы состава сточных вод устанавливаются:</w:t>
      </w:r>
    </w:p>
    <w:p w14:paraId="4C1AD2D8" w14:textId="3D06FE65" w:rsidR="00311B47" w:rsidRPr="000B1A17" w:rsidRDefault="000E1C6E" w:rsidP="00AC699F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311B47" w:rsidRPr="000B1A17">
        <w:rPr>
          <w:color w:val="000000"/>
          <w:sz w:val="28"/>
          <w:szCs w:val="28"/>
        </w:rPr>
        <w:t xml:space="preserve"> </w:t>
      </w:r>
      <w:r w:rsidR="00AC699F" w:rsidRPr="000B1A17">
        <w:rPr>
          <w:color w:val="000000"/>
          <w:sz w:val="28"/>
          <w:szCs w:val="28"/>
        </w:rPr>
        <w:t xml:space="preserve">для абонентов, среднесуточный объем сбрасываемых сточных </w:t>
      </w:r>
      <w:proofErr w:type="gramStart"/>
      <w:r w:rsidR="00AC699F" w:rsidRPr="000B1A17">
        <w:rPr>
          <w:color w:val="000000"/>
          <w:sz w:val="28"/>
          <w:szCs w:val="28"/>
        </w:rPr>
        <w:t>вод</w:t>
      </w:r>
      <w:proofErr w:type="gramEnd"/>
      <w:r w:rsidR="00AC699F" w:rsidRPr="000B1A17">
        <w:rPr>
          <w:color w:val="000000"/>
          <w:sz w:val="28"/>
          <w:szCs w:val="28"/>
        </w:rPr>
        <w:t xml:space="preserve"> которых в среднем составляет 30 куб. метров в сутки и более суммарно по всем канализационным выпускам с одного объекта;</w:t>
      </w:r>
    </w:p>
    <w:p w14:paraId="08FA73F0" w14:textId="3707F033" w:rsidR="00AC699F" w:rsidRPr="000B1A17" w:rsidRDefault="000E1C6E" w:rsidP="00D7224A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</w:t>
      </w:r>
      <w:r w:rsidR="00AC699F" w:rsidRPr="000B1A17">
        <w:rPr>
          <w:color w:val="000000"/>
          <w:sz w:val="28"/>
          <w:szCs w:val="28"/>
        </w:rPr>
        <w:t xml:space="preserve"> для объектов абонентов, используемых (в том числе фактически, без государственной регистрации юридических лиц и индивидуальных предпринимателей и (или) без указания соответствующего вида экономической </w:t>
      </w:r>
      <w:r w:rsidR="00AC699F" w:rsidRPr="000B1A17">
        <w:rPr>
          <w:color w:val="000000"/>
          <w:sz w:val="28"/>
          <w:szCs w:val="28"/>
        </w:rPr>
        <w:lastRenderedPageBreak/>
        <w:t>деятельности в учредительных документах юридического лица или Едином</w:t>
      </w:r>
      <w:proofErr w:type="gramEnd"/>
      <w:r w:rsidR="00AC699F" w:rsidRPr="000B1A17">
        <w:rPr>
          <w:color w:val="000000"/>
          <w:sz w:val="28"/>
          <w:szCs w:val="28"/>
        </w:rPr>
        <w:t xml:space="preserve"> </w:t>
      </w:r>
      <w:proofErr w:type="gramStart"/>
      <w:r w:rsidR="00AC699F" w:rsidRPr="000B1A17">
        <w:rPr>
          <w:color w:val="000000"/>
          <w:sz w:val="28"/>
          <w:szCs w:val="28"/>
        </w:rPr>
        <w:t>государственном реестре юридических лиц) в целях осуществления деятельности гостиниц, предприятий общественного питания, полиграфической деятельности, деятельности по складированию и хранению, деятельности бань и душевых по предоставлению общегигиенических услуг, деятельности саун, деятельности сухопутного транспорта, розничной торговли моторным топливом в специализированных магазинах, предоставления услуг парикмахерскими и салонами красоты, производства пара и горячей воды (тепловой энергии), производства пищевых продуктов, производства стекла и изделий из</w:t>
      </w:r>
      <w:proofErr w:type="gramEnd"/>
      <w:r w:rsidR="00AC699F" w:rsidRPr="000B1A17">
        <w:rPr>
          <w:color w:val="000000"/>
          <w:sz w:val="28"/>
          <w:szCs w:val="28"/>
        </w:rPr>
        <w:t xml:space="preserve"> </w:t>
      </w:r>
      <w:proofErr w:type="gramStart"/>
      <w:r w:rsidR="00AC699F" w:rsidRPr="000B1A17">
        <w:rPr>
          <w:color w:val="000000"/>
          <w:sz w:val="28"/>
          <w:szCs w:val="28"/>
        </w:rPr>
        <w:t>стекла, производства строительных керамических материалов, производства керамических изделий, производства огнеупорных керамических товаров, производства стекловолокна, производства изделий из бетона, цемента и гипса, производства химических веществ и химических продуктов, производства кожи и изделий из кожи, производства одежды из кожи, обработки кож и шкур на бойнях, производства меховых изделий, производства электрических аккумуляторов и аккумуляторных батарей, гальванопокрытия, металлизации и тепловой обработки металла, производства лекарственных</w:t>
      </w:r>
      <w:proofErr w:type="gramEnd"/>
      <w:r w:rsidR="00AC699F" w:rsidRPr="000B1A17">
        <w:rPr>
          <w:color w:val="000000"/>
          <w:sz w:val="28"/>
          <w:szCs w:val="28"/>
        </w:rPr>
        <w:t xml:space="preserve"> средств и материалов, применяемых в медицинских целях, производства резиновых и пластмассовых изделий, мойки транспортных средств, стирки или химической чистки текстильных и меховых изделий, сбора, обработки или утилизации отходов, обработки вторичного сырья, предоставления услуг в области ликвидации последствий загрязнений и прочих услуг, связанных с удалением отходов).</w:t>
      </w:r>
    </w:p>
    <w:p w14:paraId="53CD49B2" w14:textId="514EC595" w:rsidR="00AC699F" w:rsidRPr="000B1A17" w:rsidRDefault="00AC699F" w:rsidP="00AC699F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3. Нормативы состава сточных вод устанавливаются едиными для объектов всех абонентов централизованной системы водоотведения.</w:t>
      </w:r>
    </w:p>
    <w:p w14:paraId="2A892F67" w14:textId="5DED92E3" w:rsidR="00AC699F" w:rsidRPr="000B1A17" w:rsidRDefault="00AC699F" w:rsidP="00AC699F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4. Рекомендовать предприятиям и организациям, независимо от форм собственности, осуществляющим деятельность, связанную со сбросом сточных вод и загрязняющих веществ в централи</w:t>
      </w:r>
      <w:r w:rsidR="00527FA5">
        <w:rPr>
          <w:color w:val="000000"/>
          <w:sz w:val="28"/>
          <w:szCs w:val="28"/>
        </w:rPr>
        <w:t>зованную систему водоотведения</w:t>
      </w:r>
      <w:r w:rsidRPr="000B1A17">
        <w:rPr>
          <w:color w:val="000000"/>
          <w:sz w:val="28"/>
          <w:szCs w:val="28"/>
        </w:rPr>
        <w:t>, для которых установлены нормативы допустимых сбросов:</w:t>
      </w:r>
    </w:p>
    <w:p w14:paraId="7F7F5E49" w14:textId="1C812C0C" w:rsidR="00AC699F" w:rsidRPr="000B1A17" w:rsidRDefault="00527FA5" w:rsidP="00AC699F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AC699F" w:rsidRPr="000B1A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AC699F" w:rsidRPr="000B1A17">
        <w:rPr>
          <w:color w:val="000000"/>
          <w:sz w:val="28"/>
          <w:szCs w:val="28"/>
        </w:rPr>
        <w:t xml:space="preserve">рганизовать контроль за составом и свойствами сбрасываемых в централизованную </w:t>
      </w:r>
      <w:r w:rsidR="00D7224A" w:rsidRPr="000B1A17">
        <w:rPr>
          <w:color w:val="000000"/>
          <w:sz w:val="28"/>
          <w:szCs w:val="28"/>
        </w:rPr>
        <w:t xml:space="preserve">систему </w:t>
      </w:r>
      <w:r w:rsidR="00EC0E74">
        <w:rPr>
          <w:color w:val="000000"/>
          <w:sz w:val="28"/>
          <w:szCs w:val="28"/>
        </w:rPr>
        <w:t>водоотведения</w:t>
      </w:r>
      <w:r w:rsidR="00D7224A" w:rsidRPr="000B1A17">
        <w:rPr>
          <w:color w:val="000000"/>
          <w:sz w:val="28"/>
          <w:szCs w:val="28"/>
        </w:rPr>
        <w:t xml:space="preserve"> </w:t>
      </w:r>
      <w:bookmarkStart w:id="3" w:name="_GoBack"/>
      <w:bookmarkEnd w:id="3"/>
      <w:r w:rsidR="00D7224A" w:rsidRPr="000B1A17">
        <w:rPr>
          <w:color w:val="000000"/>
          <w:sz w:val="28"/>
          <w:szCs w:val="28"/>
        </w:rPr>
        <w:t xml:space="preserve">с представлением в организацию </w:t>
      </w:r>
      <w:r w:rsidR="00AC699F" w:rsidRPr="000B1A17">
        <w:rPr>
          <w:color w:val="000000"/>
          <w:sz w:val="28"/>
          <w:szCs w:val="28"/>
        </w:rPr>
        <w:t xml:space="preserve">водопроводно-канализационного хозяйства МУП «ЖКХ города Туапсе» декларации в отношении сточных вод, сбрасываемых с объекта, в установленные </w:t>
      </w:r>
      <w:r w:rsidR="00D7224A" w:rsidRPr="000B1A17">
        <w:rPr>
          <w:color w:val="000000"/>
          <w:sz w:val="28"/>
          <w:szCs w:val="28"/>
        </w:rPr>
        <w:t>законодательством</w:t>
      </w:r>
      <w:r w:rsidR="00AC699F" w:rsidRPr="000B1A17">
        <w:rPr>
          <w:color w:val="000000"/>
          <w:sz w:val="28"/>
          <w:szCs w:val="28"/>
        </w:rPr>
        <w:t xml:space="preserve"> сроки</w:t>
      </w:r>
      <w:r>
        <w:rPr>
          <w:color w:val="000000"/>
          <w:sz w:val="28"/>
          <w:szCs w:val="28"/>
        </w:rPr>
        <w:t>;</w:t>
      </w:r>
    </w:p>
    <w:p w14:paraId="4FC562A9" w14:textId="6FF20F60" w:rsidR="00D7224A" w:rsidRPr="000B1A17" w:rsidRDefault="00527FA5" w:rsidP="00D7224A">
      <w:pPr>
        <w:tabs>
          <w:tab w:val="left" w:pos="142"/>
          <w:tab w:val="left" w:pos="567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D7224A" w:rsidRPr="000B1A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D7224A" w:rsidRPr="000B1A17">
        <w:rPr>
          <w:color w:val="000000"/>
          <w:sz w:val="28"/>
          <w:szCs w:val="28"/>
        </w:rPr>
        <w:t>редоставлять беспрепятственный допуск представителей организации водопроводно-канализационного хозяйства МУП «ЖКХ города Туапсе» к контрольным колодцам для отбора проб и узлам учета абонента.</w:t>
      </w:r>
    </w:p>
    <w:p w14:paraId="67546983" w14:textId="37CE8C60" w:rsidR="007823DE" w:rsidRPr="000B1A17" w:rsidRDefault="00D7224A" w:rsidP="000E1C6E">
      <w:pPr>
        <w:ind w:firstLine="708"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5</w:t>
      </w:r>
      <w:r w:rsidR="007823DE" w:rsidRPr="000B1A17">
        <w:rPr>
          <w:color w:val="000000"/>
          <w:sz w:val="28"/>
          <w:szCs w:val="28"/>
        </w:rPr>
        <w:t>. Признать утратившим силу</w:t>
      </w:r>
      <w:r w:rsidR="000E1C6E">
        <w:rPr>
          <w:color w:val="000000"/>
          <w:sz w:val="28"/>
          <w:szCs w:val="28"/>
        </w:rPr>
        <w:t xml:space="preserve"> </w:t>
      </w:r>
      <w:r w:rsidR="007823DE" w:rsidRPr="000B1A17">
        <w:rPr>
          <w:color w:val="000000"/>
          <w:sz w:val="28"/>
          <w:szCs w:val="28"/>
        </w:rPr>
        <w:t xml:space="preserve">постановление администрации Туапсинского городского поселения Туапсинского района от </w:t>
      </w:r>
      <w:r w:rsidRPr="000B1A17">
        <w:rPr>
          <w:color w:val="000000"/>
          <w:sz w:val="28"/>
          <w:szCs w:val="28"/>
        </w:rPr>
        <w:t>13</w:t>
      </w:r>
      <w:r w:rsidR="007823DE" w:rsidRPr="000B1A17">
        <w:rPr>
          <w:color w:val="000000"/>
          <w:sz w:val="28"/>
          <w:szCs w:val="28"/>
        </w:rPr>
        <w:t xml:space="preserve"> </w:t>
      </w:r>
      <w:r w:rsidRPr="000B1A17">
        <w:rPr>
          <w:color w:val="000000"/>
          <w:sz w:val="28"/>
          <w:szCs w:val="28"/>
        </w:rPr>
        <w:t>декабря</w:t>
      </w:r>
      <w:r w:rsidR="007823DE" w:rsidRPr="000B1A17">
        <w:rPr>
          <w:color w:val="000000"/>
          <w:sz w:val="28"/>
          <w:szCs w:val="28"/>
        </w:rPr>
        <w:t xml:space="preserve"> 202</w:t>
      </w:r>
      <w:r w:rsidRPr="000B1A17">
        <w:rPr>
          <w:color w:val="000000"/>
          <w:sz w:val="28"/>
          <w:szCs w:val="28"/>
        </w:rPr>
        <w:t>1</w:t>
      </w:r>
      <w:r w:rsidR="007823DE" w:rsidRPr="000B1A17">
        <w:rPr>
          <w:color w:val="000000"/>
          <w:sz w:val="28"/>
          <w:szCs w:val="28"/>
        </w:rPr>
        <w:t xml:space="preserve"> г. № 1</w:t>
      </w:r>
      <w:r w:rsidRPr="000B1A17">
        <w:rPr>
          <w:color w:val="000000"/>
          <w:sz w:val="28"/>
          <w:szCs w:val="28"/>
        </w:rPr>
        <w:t>106</w:t>
      </w:r>
      <w:r w:rsidR="007823DE" w:rsidRPr="000B1A17">
        <w:rPr>
          <w:color w:val="000000"/>
          <w:sz w:val="28"/>
          <w:szCs w:val="28"/>
        </w:rPr>
        <w:t xml:space="preserve"> «</w:t>
      </w:r>
      <w:r w:rsidRPr="000B1A17">
        <w:rPr>
          <w:color w:val="000000"/>
          <w:sz w:val="28"/>
          <w:szCs w:val="28"/>
        </w:rPr>
        <w:t>Об установлении нормативов состава сточных вод, сбрасываемых в централизованную систему водоотведения (канализации) Туапсинского городского поселения Туапсинского района</w:t>
      </w:r>
      <w:r w:rsidR="007823DE" w:rsidRPr="000B1A17">
        <w:rPr>
          <w:color w:val="000000"/>
          <w:sz w:val="28"/>
          <w:szCs w:val="28"/>
        </w:rPr>
        <w:t>»</w:t>
      </w:r>
      <w:r w:rsidRPr="000B1A17">
        <w:rPr>
          <w:color w:val="000000"/>
          <w:sz w:val="28"/>
          <w:szCs w:val="28"/>
        </w:rPr>
        <w:t>.</w:t>
      </w:r>
    </w:p>
    <w:p w14:paraId="2C60B57C" w14:textId="5D99E278" w:rsidR="007823DE" w:rsidRPr="000B1A17" w:rsidRDefault="00D7224A" w:rsidP="007823DE">
      <w:pPr>
        <w:tabs>
          <w:tab w:val="left" w:pos="142"/>
          <w:tab w:val="left" w:pos="567"/>
          <w:tab w:val="left" w:pos="993"/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6</w:t>
      </w:r>
      <w:r w:rsidR="007823DE" w:rsidRPr="000B1A17">
        <w:rPr>
          <w:color w:val="000000"/>
          <w:sz w:val="28"/>
          <w:szCs w:val="28"/>
        </w:rPr>
        <w:t xml:space="preserve">. Опубликовать настоящее постановление в средстве массовой информации – газете (сетевом издании) «Туапсинские вести» и разместить на </w:t>
      </w:r>
      <w:r w:rsidR="007823DE" w:rsidRPr="000B1A17">
        <w:rPr>
          <w:color w:val="000000"/>
          <w:sz w:val="28"/>
          <w:szCs w:val="28"/>
        </w:rPr>
        <w:lastRenderedPageBreak/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151F294C" w14:textId="41647DF2" w:rsidR="007823DE" w:rsidRPr="000B1A17" w:rsidRDefault="00D7224A" w:rsidP="007823DE">
      <w:pPr>
        <w:widowControl w:val="0"/>
        <w:shd w:val="clear" w:color="auto" w:fill="FFFFFF"/>
        <w:tabs>
          <w:tab w:val="left" w:pos="-1701"/>
          <w:tab w:val="left" w:pos="-426"/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B1A17">
        <w:rPr>
          <w:color w:val="000000"/>
          <w:sz w:val="28"/>
          <w:szCs w:val="28"/>
        </w:rPr>
        <w:t>7</w:t>
      </w:r>
      <w:r w:rsidR="007823DE" w:rsidRPr="000B1A17">
        <w:rPr>
          <w:color w:val="000000"/>
          <w:sz w:val="28"/>
          <w:szCs w:val="28"/>
        </w:rPr>
        <w:t xml:space="preserve">. Контроль за выполнением настоящего постановления возложить                       на исполняющего обязанности заместителя главы администрации Туапсинского муниципального округа </w:t>
      </w:r>
      <w:proofErr w:type="spellStart"/>
      <w:r w:rsidR="007823DE" w:rsidRPr="000B1A17">
        <w:rPr>
          <w:color w:val="000000"/>
          <w:sz w:val="28"/>
          <w:szCs w:val="28"/>
        </w:rPr>
        <w:t>Балантаеву</w:t>
      </w:r>
      <w:proofErr w:type="spellEnd"/>
      <w:r w:rsidR="007823DE" w:rsidRPr="000B1A17">
        <w:rPr>
          <w:color w:val="000000"/>
          <w:sz w:val="28"/>
          <w:szCs w:val="28"/>
        </w:rPr>
        <w:t xml:space="preserve"> Е.М.</w:t>
      </w:r>
    </w:p>
    <w:p w14:paraId="677FF484" w14:textId="0E708EF7" w:rsidR="007823DE" w:rsidRPr="000B1A17" w:rsidRDefault="00D7224A" w:rsidP="007823DE">
      <w:pPr>
        <w:tabs>
          <w:tab w:val="left" w:pos="284"/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Cs w:val="28"/>
        </w:rPr>
      </w:pPr>
      <w:r w:rsidRPr="000B1A17">
        <w:rPr>
          <w:rFonts w:eastAsia="Calibri"/>
          <w:color w:val="000000"/>
          <w:sz w:val="28"/>
          <w:szCs w:val="28"/>
        </w:rPr>
        <w:t>8</w:t>
      </w:r>
      <w:r w:rsidR="007823DE" w:rsidRPr="000B1A17">
        <w:rPr>
          <w:rFonts w:eastAsia="Calibri"/>
          <w:color w:val="000000"/>
          <w:sz w:val="28"/>
          <w:szCs w:val="28"/>
        </w:rPr>
        <w:t>. </w:t>
      </w:r>
      <w:r w:rsidR="007C79C5" w:rsidRPr="000B1A17">
        <w:rPr>
          <w:rFonts w:eastAsia="Calibri"/>
          <w:color w:val="000000"/>
          <w:sz w:val="28"/>
          <w:szCs w:val="28"/>
        </w:rPr>
        <w:t>Настоящее п</w:t>
      </w:r>
      <w:r w:rsidR="007823DE" w:rsidRPr="000B1A17">
        <w:rPr>
          <w:rFonts w:eastAsia="Calibri"/>
          <w:color w:val="000000"/>
          <w:sz w:val="28"/>
          <w:szCs w:val="28"/>
        </w:rPr>
        <w:t xml:space="preserve">остановление </w:t>
      </w:r>
      <w:r w:rsidR="007823DE" w:rsidRPr="000B1A17">
        <w:rPr>
          <w:color w:val="000000"/>
          <w:sz w:val="28"/>
          <w:szCs w:val="28"/>
        </w:rPr>
        <w:t>вступает в силу со дня его официального опубликования.</w:t>
      </w:r>
    </w:p>
    <w:p w14:paraId="32D456BA" w14:textId="77777777" w:rsidR="007823DE" w:rsidRPr="000B1A17" w:rsidRDefault="007823DE" w:rsidP="007823DE">
      <w:pPr>
        <w:tabs>
          <w:tab w:val="left" w:pos="567"/>
          <w:tab w:val="left" w:pos="709"/>
        </w:tabs>
        <w:jc w:val="both"/>
      </w:pPr>
    </w:p>
    <w:p w14:paraId="170FF131" w14:textId="77777777" w:rsidR="007823DE" w:rsidRPr="000B1A17" w:rsidRDefault="007823DE" w:rsidP="007823DE">
      <w:pPr>
        <w:tabs>
          <w:tab w:val="left" w:pos="567"/>
          <w:tab w:val="left" w:pos="709"/>
        </w:tabs>
        <w:jc w:val="both"/>
      </w:pPr>
    </w:p>
    <w:p w14:paraId="59A4B38D" w14:textId="77777777" w:rsidR="007823DE" w:rsidRPr="000B1A17" w:rsidRDefault="007823DE" w:rsidP="007823DE">
      <w:pPr>
        <w:tabs>
          <w:tab w:val="left" w:pos="567"/>
          <w:tab w:val="left" w:pos="709"/>
        </w:tabs>
        <w:jc w:val="both"/>
      </w:pPr>
    </w:p>
    <w:p w14:paraId="1E88FE64" w14:textId="77777777" w:rsidR="007823DE" w:rsidRPr="000B1A17" w:rsidRDefault="007823DE" w:rsidP="007823DE">
      <w:pPr>
        <w:jc w:val="both"/>
        <w:rPr>
          <w:sz w:val="28"/>
          <w:szCs w:val="28"/>
        </w:rPr>
      </w:pPr>
      <w:r w:rsidRPr="000B1A17">
        <w:rPr>
          <w:sz w:val="28"/>
          <w:szCs w:val="28"/>
        </w:rPr>
        <w:t>Глав</w:t>
      </w:r>
      <w:r w:rsidR="00C57CF4" w:rsidRPr="000B1A17">
        <w:rPr>
          <w:sz w:val="28"/>
          <w:szCs w:val="28"/>
        </w:rPr>
        <w:t>а</w:t>
      </w:r>
    </w:p>
    <w:p w14:paraId="089417D3" w14:textId="77777777" w:rsidR="007823DE" w:rsidRPr="007823DE" w:rsidRDefault="007823DE" w:rsidP="007823DE">
      <w:pPr>
        <w:jc w:val="both"/>
        <w:rPr>
          <w:snapToGrid w:val="0"/>
          <w:sz w:val="28"/>
          <w:szCs w:val="28"/>
        </w:rPr>
      </w:pPr>
      <w:r w:rsidRPr="000B1A17">
        <w:rPr>
          <w:snapToGrid w:val="0"/>
          <w:sz w:val="28"/>
          <w:szCs w:val="28"/>
        </w:rPr>
        <w:t xml:space="preserve">Туапсинского муниципального округа                                       </w:t>
      </w:r>
      <w:r w:rsidR="007D3DC4" w:rsidRPr="000B1A17">
        <w:rPr>
          <w:snapToGrid w:val="0"/>
          <w:sz w:val="28"/>
          <w:szCs w:val="28"/>
        </w:rPr>
        <w:t xml:space="preserve">        </w:t>
      </w:r>
      <w:r w:rsidRPr="000B1A17">
        <w:rPr>
          <w:snapToGrid w:val="0"/>
          <w:sz w:val="28"/>
          <w:szCs w:val="28"/>
        </w:rPr>
        <w:t xml:space="preserve">      С.А. Бойко</w:t>
      </w:r>
    </w:p>
    <w:p w14:paraId="3462B6CB" w14:textId="77777777" w:rsidR="00BC612E" w:rsidRDefault="00BC612E" w:rsidP="00C510A4">
      <w:pPr>
        <w:rPr>
          <w:sz w:val="28"/>
        </w:rPr>
      </w:pPr>
    </w:p>
    <w:p w14:paraId="4A0B6BFA" w14:textId="77777777" w:rsidR="00CA6B10" w:rsidRDefault="00CA6B10" w:rsidP="00C510A4">
      <w:pPr>
        <w:rPr>
          <w:sz w:val="28"/>
        </w:rPr>
      </w:pPr>
    </w:p>
    <w:p w14:paraId="333A34AE" w14:textId="77777777" w:rsidR="00CA6B10" w:rsidRDefault="00CA6B10" w:rsidP="00C510A4">
      <w:pPr>
        <w:rPr>
          <w:sz w:val="28"/>
        </w:rPr>
      </w:pPr>
    </w:p>
    <w:p w14:paraId="5B03CF66" w14:textId="77777777" w:rsidR="00CA6B10" w:rsidRDefault="00CA6B10" w:rsidP="00C510A4">
      <w:pPr>
        <w:rPr>
          <w:sz w:val="28"/>
        </w:rPr>
      </w:pPr>
    </w:p>
    <w:p w14:paraId="3C38743D" w14:textId="77777777" w:rsidR="00CA6B10" w:rsidRDefault="00CA6B10" w:rsidP="00C510A4">
      <w:pPr>
        <w:rPr>
          <w:sz w:val="28"/>
        </w:rPr>
      </w:pPr>
    </w:p>
    <w:p w14:paraId="5CD02F7C" w14:textId="77777777" w:rsidR="00CA6B10" w:rsidRDefault="00CA6B10" w:rsidP="00C510A4">
      <w:pPr>
        <w:rPr>
          <w:sz w:val="28"/>
        </w:rPr>
      </w:pPr>
    </w:p>
    <w:p w14:paraId="39BA9465" w14:textId="77777777" w:rsidR="00CA6B10" w:rsidRDefault="00CA6B10" w:rsidP="00C510A4">
      <w:pPr>
        <w:rPr>
          <w:sz w:val="28"/>
        </w:rPr>
      </w:pPr>
    </w:p>
    <w:p w14:paraId="45DBB331" w14:textId="77777777" w:rsidR="00CA6B10" w:rsidRDefault="00CA6B10" w:rsidP="00C510A4">
      <w:pPr>
        <w:rPr>
          <w:sz w:val="28"/>
        </w:rPr>
      </w:pPr>
    </w:p>
    <w:p w14:paraId="18764A1A" w14:textId="77777777" w:rsidR="00CA6B10" w:rsidRDefault="00CA6B10" w:rsidP="00C510A4">
      <w:pPr>
        <w:rPr>
          <w:sz w:val="28"/>
        </w:rPr>
      </w:pPr>
    </w:p>
    <w:p w14:paraId="6570D788" w14:textId="77777777" w:rsidR="00CA6B10" w:rsidRDefault="00CA6B10" w:rsidP="00C510A4">
      <w:pPr>
        <w:rPr>
          <w:sz w:val="28"/>
        </w:rPr>
      </w:pPr>
    </w:p>
    <w:p w14:paraId="459FB9A2" w14:textId="77777777" w:rsidR="004270EB" w:rsidRDefault="004270EB" w:rsidP="00C510A4">
      <w:pPr>
        <w:rPr>
          <w:sz w:val="28"/>
        </w:rPr>
      </w:pPr>
    </w:p>
    <w:p w14:paraId="15646FDE" w14:textId="77777777" w:rsidR="004270EB" w:rsidRDefault="004270EB" w:rsidP="00C510A4">
      <w:pPr>
        <w:rPr>
          <w:sz w:val="28"/>
        </w:rPr>
      </w:pPr>
    </w:p>
    <w:p w14:paraId="0AE31D49" w14:textId="77777777" w:rsidR="00A06710" w:rsidRDefault="00A06710" w:rsidP="00C510A4">
      <w:pPr>
        <w:rPr>
          <w:sz w:val="28"/>
        </w:rPr>
      </w:pPr>
    </w:p>
    <w:p w14:paraId="45E731CA" w14:textId="77777777" w:rsidR="00A06710" w:rsidRDefault="00A06710" w:rsidP="00C510A4">
      <w:pPr>
        <w:rPr>
          <w:sz w:val="28"/>
        </w:rPr>
      </w:pPr>
    </w:p>
    <w:p w14:paraId="516DFC08" w14:textId="77777777" w:rsidR="00A06710" w:rsidRDefault="00A06710" w:rsidP="00C510A4">
      <w:pPr>
        <w:rPr>
          <w:sz w:val="28"/>
        </w:rPr>
      </w:pPr>
    </w:p>
    <w:p w14:paraId="036A9D18" w14:textId="77777777" w:rsidR="00A06710" w:rsidRDefault="00A06710" w:rsidP="00C510A4">
      <w:pPr>
        <w:rPr>
          <w:sz w:val="28"/>
        </w:rPr>
      </w:pPr>
    </w:p>
    <w:p w14:paraId="2C19618F" w14:textId="77777777" w:rsidR="00A06710" w:rsidRDefault="00A06710" w:rsidP="00C510A4">
      <w:pPr>
        <w:rPr>
          <w:sz w:val="28"/>
        </w:rPr>
      </w:pPr>
    </w:p>
    <w:p w14:paraId="64C07B7F" w14:textId="77777777" w:rsidR="00A06710" w:rsidRDefault="00A06710" w:rsidP="00C510A4">
      <w:pPr>
        <w:rPr>
          <w:sz w:val="28"/>
        </w:rPr>
      </w:pPr>
    </w:p>
    <w:p w14:paraId="474E9B17" w14:textId="77777777" w:rsidR="00A06710" w:rsidRDefault="00A06710" w:rsidP="00C510A4">
      <w:pPr>
        <w:rPr>
          <w:sz w:val="28"/>
        </w:rPr>
      </w:pPr>
    </w:p>
    <w:p w14:paraId="2DA0A709" w14:textId="77777777" w:rsidR="00A06710" w:rsidRDefault="00A06710" w:rsidP="00C510A4">
      <w:pPr>
        <w:rPr>
          <w:sz w:val="28"/>
        </w:rPr>
      </w:pPr>
    </w:p>
    <w:p w14:paraId="0734CA68" w14:textId="77777777" w:rsidR="00A06710" w:rsidRDefault="00A06710" w:rsidP="00C510A4">
      <w:pPr>
        <w:rPr>
          <w:sz w:val="28"/>
        </w:rPr>
      </w:pPr>
    </w:p>
    <w:p w14:paraId="0F45ABDC" w14:textId="77777777" w:rsidR="00A06710" w:rsidRDefault="00A06710" w:rsidP="00C510A4">
      <w:pPr>
        <w:rPr>
          <w:sz w:val="28"/>
        </w:rPr>
      </w:pPr>
    </w:p>
    <w:p w14:paraId="7EDED39C" w14:textId="77777777" w:rsidR="00A06710" w:rsidRDefault="00A06710" w:rsidP="00C510A4">
      <w:pPr>
        <w:rPr>
          <w:sz w:val="28"/>
        </w:rPr>
      </w:pPr>
    </w:p>
    <w:p w14:paraId="45690CD2" w14:textId="77777777" w:rsidR="00A06710" w:rsidRDefault="00A06710" w:rsidP="00C510A4">
      <w:pPr>
        <w:rPr>
          <w:sz w:val="28"/>
        </w:rPr>
      </w:pPr>
    </w:p>
    <w:p w14:paraId="6A1DA596" w14:textId="77777777" w:rsidR="00A06710" w:rsidRDefault="00A06710" w:rsidP="00C510A4">
      <w:pPr>
        <w:rPr>
          <w:sz w:val="28"/>
        </w:rPr>
      </w:pPr>
    </w:p>
    <w:p w14:paraId="0E664868" w14:textId="77777777" w:rsidR="00A06710" w:rsidRDefault="00A06710" w:rsidP="00C510A4">
      <w:pPr>
        <w:rPr>
          <w:sz w:val="28"/>
        </w:rPr>
      </w:pPr>
    </w:p>
    <w:p w14:paraId="04F47A41" w14:textId="77777777" w:rsidR="00A06710" w:rsidRDefault="00A06710" w:rsidP="00C510A4">
      <w:pPr>
        <w:rPr>
          <w:sz w:val="28"/>
        </w:rPr>
      </w:pPr>
    </w:p>
    <w:p w14:paraId="3202B321" w14:textId="77777777" w:rsidR="00A06710" w:rsidRDefault="00A06710" w:rsidP="00C510A4">
      <w:pPr>
        <w:rPr>
          <w:sz w:val="28"/>
        </w:rPr>
      </w:pPr>
    </w:p>
    <w:p w14:paraId="2C9ED693" w14:textId="77777777" w:rsidR="00A06710" w:rsidRDefault="00A06710" w:rsidP="00C510A4">
      <w:pPr>
        <w:rPr>
          <w:sz w:val="28"/>
        </w:rPr>
      </w:pPr>
    </w:p>
    <w:p w14:paraId="649A9A38" w14:textId="77777777" w:rsidR="00A06710" w:rsidRDefault="00A06710" w:rsidP="00C510A4">
      <w:pPr>
        <w:rPr>
          <w:sz w:val="28"/>
        </w:rPr>
      </w:pPr>
    </w:p>
    <w:p w14:paraId="58E0C395" w14:textId="77777777" w:rsidR="004270EB" w:rsidRDefault="004270EB" w:rsidP="000B1A17">
      <w:pPr>
        <w:rPr>
          <w:sz w:val="28"/>
        </w:rPr>
      </w:pPr>
    </w:p>
    <w:sectPr w:rsidR="004270EB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67B28" w14:textId="77777777" w:rsidR="009A7432" w:rsidRDefault="009A7432" w:rsidP="008B3911">
      <w:r>
        <w:separator/>
      </w:r>
    </w:p>
  </w:endnote>
  <w:endnote w:type="continuationSeparator" w:id="0">
    <w:p w14:paraId="75BBE259" w14:textId="77777777" w:rsidR="009A7432" w:rsidRDefault="009A743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056EC" w14:textId="77777777" w:rsidR="009A7432" w:rsidRDefault="009A7432" w:rsidP="008B3911">
      <w:r>
        <w:separator/>
      </w:r>
    </w:p>
  </w:footnote>
  <w:footnote w:type="continuationSeparator" w:id="0">
    <w:p w14:paraId="763F740D" w14:textId="77777777" w:rsidR="009A7432" w:rsidRDefault="009A743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274E2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D5AE562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62831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102A">
      <w:rPr>
        <w:rStyle w:val="a4"/>
        <w:noProof/>
      </w:rPr>
      <w:t>2</w:t>
    </w:r>
    <w:r>
      <w:rPr>
        <w:rStyle w:val="a4"/>
      </w:rPr>
      <w:fldChar w:fldCharType="end"/>
    </w:r>
  </w:p>
  <w:p w14:paraId="2640B2C0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254B3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27E67EA2" wp14:editId="5094CF2A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82927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6A8F73A3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1C543671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65B95B0D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12E6DEF0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3E034F2A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2000DE05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2CEFE9A5" w14:textId="77777777" w:rsidR="00A06710" w:rsidRPr="001F31A4" w:rsidRDefault="00A06710" w:rsidP="00A06710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</w:t>
    </w:r>
  </w:p>
  <w:p w14:paraId="556A5ADD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6C2CBC1B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C1326"/>
    <w:multiLevelType w:val="multilevel"/>
    <w:tmpl w:val="40B0EF96"/>
    <w:lvl w:ilvl="0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87B36"/>
    <w:rsid w:val="00093F95"/>
    <w:rsid w:val="000A407D"/>
    <w:rsid w:val="000B1A17"/>
    <w:rsid w:val="000B7E38"/>
    <w:rsid w:val="000E1C6E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56FE3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1B47"/>
    <w:rsid w:val="00312FFC"/>
    <w:rsid w:val="00314833"/>
    <w:rsid w:val="00323D47"/>
    <w:rsid w:val="003402F9"/>
    <w:rsid w:val="003408CB"/>
    <w:rsid w:val="00344D40"/>
    <w:rsid w:val="003567BF"/>
    <w:rsid w:val="00375036"/>
    <w:rsid w:val="00394387"/>
    <w:rsid w:val="003A3B0C"/>
    <w:rsid w:val="003C003E"/>
    <w:rsid w:val="003C01F0"/>
    <w:rsid w:val="003C730A"/>
    <w:rsid w:val="003D102A"/>
    <w:rsid w:val="003E3C47"/>
    <w:rsid w:val="003F3CAB"/>
    <w:rsid w:val="0040142D"/>
    <w:rsid w:val="00410970"/>
    <w:rsid w:val="00417F72"/>
    <w:rsid w:val="00423EE1"/>
    <w:rsid w:val="004270EB"/>
    <w:rsid w:val="00465586"/>
    <w:rsid w:val="00467E67"/>
    <w:rsid w:val="004A0652"/>
    <w:rsid w:val="004A6185"/>
    <w:rsid w:val="004D5D1F"/>
    <w:rsid w:val="004E3FE0"/>
    <w:rsid w:val="004E613B"/>
    <w:rsid w:val="004F063C"/>
    <w:rsid w:val="004F6B66"/>
    <w:rsid w:val="00500777"/>
    <w:rsid w:val="00527FA5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073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823DE"/>
    <w:rsid w:val="007A2A06"/>
    <w:rsid w:val="007A6EDC"/>
    <w:rsid w:val="007A7860"/>
    <w:rsid w:val="007C417C"/>
    <w:rsid w:val="007C79C5"/>
    <w:rsid w:val="007D2678"/>
    <w:rsid w:val="007D2D4E"/>
    <w:rsid w:val="007D3DC4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A7432"/>
    <w:rsid w:val="009C01D7"/>
    <w:rsid w:val="009D6306"/>
    <w:rsid w:val="00A001CC"/>
    <w:rsid w:val="00A06710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C699F"/>
    <w:rsid w:val="00AE19F8"/>
    <w:rsid w:val="00B069C0"/>
    <w:rsid w:val="00B16CB4"/>
    <w:rsid w:val="00B36D86"/>
    <w:rsid w:val="00B75FAC"/>
    <w:rsid w:val="00B8510D"/>
    <w:rsid w:val="00B9644A"/>
    <w:rsid w:val="00BA27B7"/>
    <w:rsid w:val="00BA78FD"/>
    <w:rsid w:val="00BB340E"/>
    <w:rsid w:val="00BC612E"/>
    <w:rsid w:val="00BE3DB9"/>
    <w:rsid w:val="00C06D88"/>
    <w:rsid w:val="00C50A18"/>
    <w:rsid w:val="00C510A4"/>
    <w:rsid w:val="00C57CF4"/>
    <w:rsid w:val="00C64C06"/>
    <w:rsid w:val="00C87FA1"/>
    <w:rsid w:val="00CA6B10"/>
    <w:rsid w:val="00CB22EA"/>
    <w:rsid w:val="00CE15A5"/>
    <w:rsid w:val="00CE5CCE"/>
    <w:rsid w:val="00CF670E"/>
    <w:rsid w:val="00D46DD8"/>
    <w:rsid w:val="00D66339"/>
    <w:rsid w:val="00D701DE"/>
    <w:rsid w:val="00D7224A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0F55"/>
    <w:rsid w:val="00EB3CB8"/>
    <w:rsid w:val="00EC0E74"/>
    <w:rsid w:val="00EC7A63"/>
    <w:rsid w:val="00ED7D51"/>
    <w:rsid w:val="00EF5862"/>
    <w:rsid w:val="00EF6593"/>
    <w:rsid w:val="00EF6F56"/>
    <w:rsid w:val="00F00703"/>
    <w:rsid w:val="00F00FE5"/>
    <w:rsid w:val="00F0118E"/>
    <w:rsid w:val="00F022CB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BF79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6CB12-C61D-4912-B8E2-CDC4068B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Алина Шингарева</cp:lastModifiedBy>
  <cp:revision>17</cp:revision>
  <cp:lastPrinted>2025-12-22T08:04:00Z</cp:lastPrinted>
  <dcterms:created xsi:type="dcterms:W3CDTF">2025-08-25T06:35:00Z</dcterms:created>
  <dcterms:modified xsi:type="dcterms:W3CDTF">2025-12-23T07:53:00Z</dcterms:modified>
</cp:coreProperties>
</file>